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B741" w14:textId="3D8831BB" w:rsidR="00E9444E" w:rsidRPr="00487B1D" w:rsidRDefault="00157712" w:rsidP="00D52416">
      <w:pPr>
        <w:spacing w:after="0" w:line="240" w:lineRule="auto"/>
        <w:rPr>
          <w:rFonts w:cstheme="minorHAnsi"/>
          <w:b/>
          <w:sz w:val="32"/>
          <w:szCs w:val="32"/>
          <w:u w:val="single"/>
        </w:rPr>
      </w:pPr>
      <w:r w:rsidRPr="00487B1D">
        <w:rPr>
          <w:rFonts w:cstheme="minorHAnsi"/>
          <w:b/>
          <w:sz w:val="32"/>
          <w:szCs w:val="32"/>
          <w:u w:val="single"/>
        </w:rPr>
        <w:t xml:space="preserve">Terms and Conditions </w:t>
      </w:r>
      <w:r w:rsidR="00F82774" w:rsidRPr="00487B1D">
        <w:rPr>
          <w:rFonts w:cstheme="minorHAnsi"/>
          <w:b/>
          <w:sz w:val="32"/>
          <w:szCs w:val="32"/>
          <w:u w:val="single"/>
        </w:rPr>
        <w:t>22-23</w:t>
      </w:r>
    </w:p>
    <w:p w14:paraId="6BDE14EC" w14:textId="77777777" w:rsidR="00D52416" w:rsidRDefault="00D52416" w:rsidP="00D52416">
      <w:pPr>
        <w:pStyle w:val="Pa0"/>
        <w:spacing w:line="240" w:lineRule="auto"/>
        <w:rPr>
          <w:rStyle w:val="A5"/>
          <w:rFonts w:asciiTheme="minorHAnsi" w:hAnsiTheme="minorHAnsi" w:cstheme="minorHAnsi"/>
          <w:b/>
          <w:bCs/>
          <w:color w:val="auto"/>
          <w:sz w:val="28"/>
          <w:szCs w:val="28"/>
        </w:rPr>
      </w:pPr>
    </w:p>
    <w:p w14:paraId="3C646F57" w14:textId="4A925BF1" w:rsidR="00F82774" w:rsidRPr="00487B1D" w:rsidRDefault="00F82774" w:rsidP="00D52416">
      <w:pPr>
        <w:pStyle w:val="Pa0"/>
        <w:spacing w:line="240" w:lineRule="auto"/>
        <w:rPr>
          <w:rFonts w:asciiTheme="minorHAnsi" w:hAnsiTheme="minorHAnsi" w:cstheme="minorHAnsi"/>
          <w:b/>
          <w:bCs/>
          <w:sz w:val="28"/>
          <w:szCs w:val="28"/>
        </w:rPr>
      </w:pPr>
      <w:r w:rsidRPr="00487B1D">
        <w:rPr>
          <w:rStyle w:val="A5"/>
          <w:rFonts w:asciiTheme="minorHAnsi" w:hAnsiTheme="minorHAnsi" w:cstheme="minorHAnsi"/>
          <w:b/>
          <w:bCs/>
          <w:color w:val="auto"/>
          <w:sz w:val="28"/>
          <w:szCs w:val="28"/>
        </w:rPr>
        <w:t xml:space="preserve">Minimum Order Value </w:t>
      </w:r>
    </w:p>
    <w:p w14:paraId="74102056" w14:textId="005D25B1" w:rsidR="00F82774" w:rsidRPr="001733AD" w:rsidRDefault="00F82774"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The minimum order value is </w:t>
      </w:r>
      <w:r w:rsidRPr="001733AD">
        <w:rPr>
          <w:rStyle w:val="A4"/>
          <w:rFonts w:asciiTheme="minorHAnsi" w:hAnsiTheme="minorHAnsi" w:cstheme="minorHAnsi"/>
          <w:b/>
          <w:bCs/>
          <w:color w:val="auto"/>
        </w:rPr>
        <w:t>£15</w:t>
      </w:r>
      <w:r w:rsidR="0017261B">
        <w:rPr>
          <w:rStyle w:val="A4"/>
          <w:rFonts w:asciiTheme="minorHAnsi" w:hAnsiTheme="minorHAnsi" w:cstheme="minorHAnsi"/>
          <w:b/>
          <w:bCs/>
          <w:color w:val="auto"/>
        </w:rPr>
        <w:t>.00</w:t>
      </w:r>
      <w:r w:rsidRPr="001733AD">
        <w:rPr>
          <w:rStyle w:val="A4"/>
          <w:rFonts w:asciiTheme="minorHAnsi" w:hAnsiTheme="minorHAnsi" w:cstheme="minorHAnsi"/>
          <w:color w:val="auto"/>
        </w:rPr>
        <w:t xml:space="preserve"> per delivery. </w:t>
      </w:r>
    </w:p>
    <w:p w14:paraId="02BFAB3C" w14:textId="77777777" w:rsidR="00617929" w:rsidRPr="001733AD" w:rsidRDefault="00617929" w:rsidP="00D52416">
      <w:pPr>
        <w:pStyle w:val="Pa0"/>
        <w:spacing w:line="240" w:lineRule="auto"/>
        <w:rPr>
          <w:rStyle w:val="A4"/>
          <w:rFonts w:asciiTheme="minorHAnsi" w:hAnsiTheme="minorHAnsi" w:cstheme="minorHAnsi"/>
          <w:b/>
          <w:bCs/>
          <w:color w:val="auto"/>
        </w:rPr>
      </w:pPr>
    </w:p>
    <w:p w14:paraId="29B58B3D" w14:textId="41841252" w:rsidR="00F82774" w:rsidRPr="00487B1D" w:rsidRDefault="00F82774" w:rsidP="00D52416">
      <w:pPr>
        <w:pStyle w:val="Pa0"/>
        <w:spacing w:line="240" w:lineRule="auto"/>
        <w:rPr>
          <w:rFonts w:asciiTheme="minorHAnsi" w:hAnsiTheme="minorHAnsi" w:cstheme="minorHAnsi"/>
          <w:sz w:val="28"/>
          <w:szCs w:val="28"/>
        </w:rPr>
      </w:pPr>
      <w:r w:rsidRPr="00487B1D">
        <w:rPr>
          <w:rStyle w:val="A4"/>
          <w:rFonts w:asciiTheme="minorHAnsi" w:hAnsiTheme="minorHAnsi" w:cstheme="minorHAnsi"/>
          <w:b/>
          <w:bCs/>
          <w:color w:val="auto"/>
          <w:sz w:val="28"/>
          <w:szCs w:val="28"/>
        </w:rPr>
        <w:t xml:space="preserve">Order Processing and Confirmation: </w:t>
      </w:r>
    </w:p>
    <w:p w14:paraId="34AB70B6" w14:textId="77777777" w:rsidR="00F82774" w:rsidRPr="001733AD" w:rsidRDefault="00F82774"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Please provide the relevant finance codes, we are unable to process orders without the correct code. </w:t>
      </w:r>
    </w:p>
    <w:p w14:paraId="300FCFE2" w14:textId="5183944B" w:rsidR="00F82774" w:rsidRPr="001733AD" w:rsidRDefault="00F82774"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Order processing takes place during office hours (09</w:t>
      </w:r>
      <w:r w:rsidR="00E03B0A" w:rsidRPr="001733AD">
        <w:rPr>
          <w:rStyle w:val="A4"/>
          <w:rFonts w:asciiTheme="minorHAnsi" w:hAnsiTheme="minorHAnsi" w:cstheme="minorHAnsi"/>
          <w:color w:val="auto"/>
        </w:rPr>
        <w:t>:</w:t>
      </w:r>
      <w:r w:rsidRPr="001733AD">
        <w:rPr>
          <w:rStyle w:val="A4"/>
          <w:rFonts w:asciiTheme="minorHAnsi" w:hAnsiTheme="minorHAnsi" w:cstheme="minorHAnsi"/>
          <w:color w:val="auto"/>
        </w:rPr>
        <w:t>00-17</w:t>
      </w:r>
      <w:r w:rsidR="00E03B0A" w:rsidRPr="001733AD">
        <w:rPr>
          <w:rStyle w:val="A4"/>
          <w:rFonts w:asciiTheme="minorHAnsi" w:hAnsiTheme="minorHAnsi" w:cstheme="minorHAnsi"/>
          <w:color w:val="auto"/>
        </w:rPr>
        <w:t>:</w:t>
      </w:r>
      <w:r w:rsidRPr="001733AD">
        <w:rPr>
          <w:rStyle w:val="A4"/>
          <w:rFonts w:asciiTheme="minorHAnsi" w:hAnsiTheme="minorHAnsi" w:cstheme="minorHAnsi"/>
          <w:color w:val="auto"/>
        </w:rPr>
        <w:t xml:space="preserve">00, Monday to Friday) and you can expect email confirmation within 3 working days. If confirmation is not received within this timescale please contact: hospitality@fxplus.ac.uk </w:t>
      </w:r>
    </w:p>
    <w:p w14:paraId="69A6DBCE" w14:textId="77777777" w:rsidR="00F82774" w:rsidRPr="001733AD" w:rsidRDefault="00F82774"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Standard delivery times are from 8am - 5pm </w:t>
      </w:r>
    </w:p>
    <w:p w14:paraId="414B4B59" w14:textId="540BB869" w:rsidR="00F82774" w:rsidRPr="001733AD" w:rsidRDefault="00F82774" w:rsidP="00D52416">
      <w:pPr>
        <w:pStyle w:val="Pa0"/>
        <w:spacing w:line="240" w:lineRule="auto"/>
        <w:rPr>
          <w:rStyle w:val="A4"/>
          <w:rFonts w:asciiTheme="minorHAnsi" w:hAnsiTheme="minorHAnsi" w:cstheme="minorHAnsi"/>
          <w:color w:val="auto"/>
        </w:rPr>
      </w:pPr>
      <w:r w:rsidRPr="001733AD">
        <w:rPr>
          <w:rStyle w:val="A4"/>
          <w:rFonts w:asciiTheme="minorHAnsi" w:hAnsiTheme="minorHAnsi" w:cstheme="minorHAnsi"/>
          <w:color w:val="auto"/>
        </w:rPr>
        <w:t xml:space="preserve">Deliveries outside of these times will be subject to a surcharge to cover additional cost as follows: </w:t>
      </w:r>
    </w:p>
    <w:p w14:paraId="57F5A819" w14:textId="07F45BDC" w:rsidR="00D60FDD" w:rsidRPr="00D52416" w:rsidRDefault="00D60FDD" w:rsidP="00D52416">
      <w:pPr>
        <w:pStyle w:val="ListParagraph"/>
        <w:numPr>
          <w:ilvl w:val="0"/>
          <w:numId w:val="12"/>
        </w:numPr>
        <w:spacing w:after="0" w:line="240" w:lineRule="auto"/>
        <w:rPr>
          <w:rFonts w:cstheme="minorHAnsi"/>
          <w:sz w:val="18"/>
          <w:szCs w:val="18"/>
        </w:rPr>
      </w:pPr>
      <w:r w:rsidRPr="00D52416">
        <w:rPr>
          <w:rFonts w:cstheme="minorHAnsi"/>
          <w:sz w:val="18"/>
          <w:szCs w:val="18"/>
        </w:rPr>
        <w:t xml:space="preserve">Before 8am £20 per delivery </w:t>
      </w:r>
    </w:p>
    <w:p w14:paraId="063EAC2A" w14:textId="7E4552A5" w:rsidR="00D60FDD" w:rsidRPr="00D52416" w:rsidRDefault="00D60FDD" w:rsidP="00D52416">
      <w:pPr>
        <w:pStyle w:val="ListParagraph"/>
        <w:numPr>
          <w:ilvl w:val="0"/>
          <w:numId w:val="12"/>
        </w:numPr>
        <w:spacing w:after="0" w:line="240" w:lineRule="auto"/>
        <w:rPr>
          <w:rFonts w:cstheme="minorHAnsi"/>
          <w:sz w:val="18"/>
          <w:szCs w:val="18"/>
        </w:rPr>
      </w:pPr>
      <w:r w:rsidRPr="00D52416">
        <w:rPr>
          <w:rFonts w:cstheme="minorHAnsi"/>
          <w:sz w:val="18"/>
          <w:szCs w:val="18"/>
        </w:rPr>
        <w:t xml:space="preserve">After 5pm £20 per delivery </w:t>
      </w:r>
    </w:p>
    <w:p w14:paraId="60AE8090" w14:textId="166551C5" w:rsidR="00D60FDD" w:rsidRPr="00D52416" w:rsidRDefault="00D60FDD" w:rsidP="00D52416">
      <w:pPr>
        <w:pStyle w:val="ListParagraph"/>
        <w:numPr>
          <w:ilvl w:val="0"/>
          <w:numId w:val="12"/>
        </w:numPr>
        <w:tabs>
          <w:tab w:val="left" w:pos="720"/>
          <w:tab w:val="left" w:pos="1440"/>
          <w:tab w:val="left" w:pos="2160"/>
          <w:tab w:val="left" w:pos="2880"/>
          <w:tab w:val="center" w:pos="4513"/>
        </w:tabs>
        <w:spacing w:after="0" w:line="240" w:lineRule="auto"/>
        <w:rPr>
          <w:rFonts w:cstheme="minorHAnsi"/>
          <w:sz w:val="18"/>
          <w:szCs w:val="18"/>
        </w:rPr>
      </w:pPr>
      <w:r w:rsidRPr="00D52416">
        <w:rPr>
          <w:rFonts w:cstheme="minorHAnsi"/>
          <w:sz w:val="18"/>
          <w:szCs w:val="18"/>
        </w:rPr>
        <w:t>Weekends 15% of total booking</w:t>
      </w:r>
      <w:r w:rsidR="006D3D6B" w:rsidRPr="00D52416">
        <w:rPr>
          <w:rFonts w:cstheme="minorHAnsi"/>
          <w:sz w:val="18"/>
          <w:szCs w:val="18"/>
        </w:rPr>
        <w:tab/>
      </w:r>
    </w:p>
    <w:p w14:paraId="6D02C87B" w14:textId="1ED21371" w:rsidR="006D3D6B" w:rsidRPr="001733AD" w:rsidRDefault="006D3D6B" w:rsidP="00D52416">
      <w:pPr>
        <w:tabs>
          <w:tab w:val="left" w:pos="720"/>
          <w:tab w:val="left" w:pos="1440"/>
          <w:tab w:val="left" w:pos="2160"/>
          <w:tab w:val="left" w:pos="2880"/>
          <w:tab w:val="center" w:pos="4513"/>
        </w:tabs>
        <w:spacing w:after="0" w:line="240" w:lineRule="auto"/>
        <w:rPr>
          <w:rFonts w:cstheme="minorHAnsi"/>
          <w:sz w:val="18"/>
          <w:szCs w:val="18"/>
        </w:rPr>
      </w:pPr>
    </w:p>
    <w:p w14:paraId="5566F501" w14:textId="77777777" w:rsidR="006D3D6B" w:rsidRPr="00487B1D" w:rsidRDefault="006D3D6B" w:rsidP="00D52416">
      <w:pPr>
        <w:spacing w:after="0" w:line="240" w:lineRule="auto"/>
        <w:rPr>
          <w:rFonts w:cstheme="minorHAnsi"/>
          <w:sz w:val="18"/>
          <w:szCs w:val="18"/>
        </w:rPr>
      </w:pPr>
      <w:r w:rsidRPr="00487B1D">
        <w:rPr>
          <w:rFonts w:cstheme="minorHAnsi"/>
          <w:sz w:val="18"/>
          <w:szCs w:val="18"/>
        </w:rPr>
        <w:t>Bookings and final numbers must be received within 3 full working days in advance.</w:t>
      </w:r>
    </w:p>
    <w:p w14:paraId="69D20698" w14:textId="77777777" w:rsidR="006D3D6B" w:rsidRPr="00487B1D" w:rsidRDefault="006D3D6B" w:rsidP="00D52416">
      <w:pPr>
        <w:spacing w:after="0" w:line="240" w:lineRule="auto"/>
        <w:rPr>
          <w:rFonts w:cstheme="minorHAnsi"/>
          <w:sz w:val="18"/>
          <w:szCs w:val="18"/>
        </w:rPr>
      </w:pPr>
      <w:r w:rsidRPr="00487B1D">
        <w:rPr>
          <w:rFonts w:cstheme="minorHAnsi"/>
          <w:sz w:val="18"/>
          <w:szCs w:val="18"/>
        </w:rPr>
        <w:t xml:space="preserve">Bookings made less than 3 working days in advance may be accepted at the discretion </w:t>
      </w:r>
      <w:r w:rsidRPr="00363198">
        <w:rPr>
          <w:rFonts w:cstheme="minorHAnsi"/>
          <w:sz w:val="18"/>
          <w:szCs w:val="18"/>
        </w:rPr>
        <w:t>of the hospitality management team, these orders with incur a late charge of £30.</w:t>
      </w:r>
    </w:p>
    <w:p w14:paraId="3953F040" w14:textId="77777777" w:rsidR="006D3D6B" w:rsidRPr="00487B1D" w:rsidRDefault="006D3D6B" w:rsidP="00D52416">
      <w:pPr>
        <w:spacing w:after="0" w:line="240" w:lineRule="auto"/>
        <w:rPr>
          <w:rFonts w:cstheme="minorHAnsi"/>
          <w:sz w:val="18"/>
          <w:szCs w:val="18"/>
        </w:rPr>
      </w:pPr>
      <w:r w:rsidRPr="00487B1D">
        <w:rPr>
          <w:rFonts w:cstheme="minorHAnsi"/>
          <w:sz w:val="18"/>
          <w:szCs w:val="18"/>
        </w:rPr>
        <w:t>Weekend delivery requires a minimum of 10 days’ notice. We respectfully reserve the right to refuse requests not received within the notice period.</w:t>
      </w:r>
    </w:p>
    <w:p w14:paraId="2A1A2ECB" w14:textId="77777777" w:rsidR="00487B1D" w:rsidRDefault="00487B1D" w:rsidP="00D52416">
      <w:pPr>
        <w:spacing w:after="0" w:line="240" w:lineRule="auto"/>
        <w:rPr>
          <w:rFonts w:cstheme="minorHAnsi"/>
          <w:b/>
          <w:bCs/>
          <w:sz w:val="28"/>
          <w:szCs w:val="28"/>
          <w:u w:val="single"/>
        </w:rPr>
      </w:pPr>
    </w:p>
    <w:p w14:paraId="7F2FD6F9" w14:textId="662810D2" w:rsidR="00DF5B76" w:rsidRPr="00487B1D" w:rsidRDefault="00DF5B76" w:rsidP="00D52416">
      <w:pPr>
        <w:spacing w:after="0" w:line="240" w:lineRule="auto"/>
        <w:rPr>
          <w:rFonts w:cstheme="minorHAnsi"/>
          <w:b/>
          <w:bCs/>
          <w:sz w:val="28"/>
          <w:szCs w:val="28"/>
        </w:rPr>
      </w:pPr>
      <w:r w:rsidRPr="00487B1D">
        <w:rPr>
          <w:rFonts w:cstheme="minorHAnsi"/>
          <w:b/>
          <w:bCs/>
          <w:sz w:val="28"/>
          <w:szCs w:val="28"/>
        </w:rPr>
        <w:t>Collections</w:t>
      </w:r>
    </w:p>
    <w:p w14:paraId="7EA47285" w14:textId="1921FA7B" w:rsidR="00023CEB" w:rsidRPr="001733AD" w:rsidRDefault="00023CEB"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We will endeavour to collect all equipment on the same day or by 08</w:t>
      </w:r>
      <w:r w:rsidR="006D3D6B" w:rsidRPr="001733AD">
        <w:rPr>
          <w:rStyle w:val="A4"/>
          <w:rFonts w:asciiTheme="minorHAnsi" w:hAnsiTheme="minorHAnsi" w:cstheme="minorHAnsi"/>
          <w:color w:val="auto"/>
        </w:rPr>
        <w:t>:</w:t>
      </w:r>
      <w:r w:rsidRPr="001733AD">
        <w:rPr>
          <w:rStyle w:val="A4"/>
          <w:rFonts w:asciiTheme="minorHAnsi" w:hAnsiTheme="minorHAnsi" w:cstheme="minorHAnsi"/>
          <w:color w:val="auto"/>
        </w:rPr>
        <w:t>00 hrs the following day</w:t>
      </w:r>
      <w:r w:rsidR="006D3D6B" w:rsidRPr="001733AD">
        <w:rPr>
          <w:rStyle w:val="A4"/>
          <w:rFonts w:asciiTheme="minorHAnsi" w:hAnsiTheme="minorHAnsi" w:cstheme="minorHAnsi"/>
          <w:color w:val="auto"/>
        </w:rPr>
        <w:t>.</w:t>
      </w:r>
    </w:p>
    <w:p w14:paraId="6BF3FF16" w14:textId="0DCC2B70" w:rsidR="00023CEB" w:rsidRPr="001733AD" w:rsidRDefault="00023CEB" w:rsidP="00D52416">
      <w:pPr>
        <w:spacing w:after="0" w:line="240" w:lineRule="auto"/>
        <w:rPr>
          <w:rFonts w:cstheme="minorHAnsi"/>
          <w:b/>
          <w:bCs/>
          <w:sz w:val="28"/>
          <w:szCs w:val="28"/>
          <w:u w:val="single"/>
        </w:rPr>
      </w:pPr>
      <w:r w:rsidRPr="001733AD">
        <w:rPr>
          <w:rStyle w:val="A4"/>
          <w:rFonts w:cstheme="minorHAnsi"/>
          <w:color w:val="auto"/>
        </w:rPr>
        <w:t>Please indicate, when booking, your collection time and ensure you have booked the room to allow sufficient time to collect all items</w:t>
      </w:r>
      <w:r w:rsidRPr="00363198">
        <w:rPr>
          <w:rStyle w:val="A4"/>
          <w:rFonts w:cstheme="minorHAnsi"/>
          <w:color w:val="auto"/>
        </w:rPr>
        <w:t>. If we have to return to collect</w:t>
      </w:r>
      <w:r w:rsidR="00D52416">
        <w:rPr>
          <w:rStyle w:val="A4"/>
          <w:rFonts w:cstheme="minorHAnsi"/>
          <w:color w:val="auto"/>
        </w:rPr>
        <w:t xml:space="preserve"> further </w:t>
      </w:r>
      <w:r w:rsidR="009648DD">
        <w:rPr>
          <w:rStyle w:val="A4"/>
          <w:rFonts w:cstheme="minorHAnsi"/>
          <w:color w:val="auto"/>
        </w:rPr>
        <w:t>equipment</w:t>
      </w:r>
      <w:r w:rsidRPr="00363198">
        <w:rPr>
          <w:rStyle w:val="A4"/>
          <w:rFonts w:cstheme="minorHAnsi"/>
          <w:color w:val="auto"/>
        </w:rPr>
        <w:t xml:space="preserve"> or the collection is after 17</w:t>
      </w:r>
      <w:r w:rsidR="006D3D6B" w:rsidRPr="00363198">
        <w:rPr>
          <w:rStyle w:val="A4"/>
          <w:rFonts w:cstheme="minorHAnsi"/>
          <w:color w:val="auto"/>
        </w:rPr>
        <w:t>:</w:t>
      </w:r>
      <w:r w:rsidRPr="00363198">
        <w:rPr>
          <w:rStyle w:val="A4"/>
          <w:rFonts w:cstheme="minorHAnsi"/>
          <w:color w:val="auto"/>
        </w:rPr>
        <w:t>00 hrs a fee of £20 is charged</w:t>
      </w:r>
      <w:r w:rsidR="006D3D6B" w:rsidRPr="00363198">
        <w:rPr>
          <w:rStyle w:val="A4"/>
          <w:rFonts w:cstheme="minorHAnsi"/>
          <w:color w:val="auto"/>
        </w:rPr>
        <w:t>.</w:t>
      </w:r>
    </w:p>
    <w:p w14:paraId="4933D9A9" w14:textId="77777777" w:rsidR="00DF5B76" w:rsidRPr="001733AD" w:rsidRDefault="00DF5B76" w:rsidP="00D52416">
      <w:pPr>
        <w:spacing w:after="0" w:line="240" w:lineRule="auto"/>
        <w:rPr>
          <w:rFonts w:cstheme="minorHAnsi"/>
          <w:sz w:val="28"/>
          <w:szCs w:val="28"/>
        </w:rPr>
      </w:pPr>
    </w:p>
    <w:p w14:paraId="11307041" w14:textId="1935F43C" w:rsidR="00157712" w:rsidRPr="00487B1D" w:rsidRDefault="00023CEB" w:rsidP="00D52416">
      <w:pPr>
        <w:spacing w:after="0" w:line="240" w:lineRule="auto"/>
        <w:rPr>
          <w:rFonts w:cstheme="minorHAnsi"/>
          <w:b/>
          <w:bCs/>
          <w:sz w:val="20"/>
          <w:szCs w:val="20"/>
        </w:rPr>
      </w:pPr>
      <w:r w:rsidRPr="00487B1D">
        <w:rPr>
          <w:rStyle w:val="A5"/>
          <w:rFonts w:cstheme="minorHAnsi"/>
          <w:b/>
          <w:bCs/>
          <w:color w:val="auto"/>
          <w:sz w:val="28"/>
          <w:szCs w:val="34"/>
        </w:rPr>
        <w:t xml:space="preserve">Amendments &amp; </w:t>
      </w:r>
      <w:r w:rsidR="009648DD">
        <w:rPr>
          <w:rStyle w:val="A5"/>
          <w:rFonts w:cstheme="minorHAnsi"/>
          <w:b/>
          <w:bCs/>
          <w:color w:val="auto"/>
          <w:sz w:val="28"/>
          <w:szCs w:val="34"/>
        </w:rPr>
        <w:t>C</w:t>
      </w:r>
      <w:r w:rsidRPr="00487B1D">
        <w:rPr>
          <w:rStyle w:val="A5"/>
          <w:rFonts w:cstheme="minorHAnsi"/>
          <w:b/>
          <w:bCs/>
          <w:color w:val="auto"/>
          <w:sz w:val="28"/>
          <w:szCs w:val="34"/>
        </w:rPr>
        <w:t>ancellations</w:t>
      </w:r>
    </w:p>
    <w:p w14:paraId="624B057A" w14:textId="5CCD0819" w:rsidR="00D772F1" w:rsidRPr="00D772F1" w:rsidRDefault="00D772F1" w:rsidP="00D52416">
      <w:pPr>
        <w:autoSpaceDE w:val="0"/>
        <w:autoSpaceDN w:val="0"/>
        <w:adjustRightInd w:val="0"/>
        <w:spacing w:after="0" w:line="240" w:lineRule="auto"/>
        <w:rPr>
          <w:rFonts w:cstheme="minorHAnsi"/>
          <w:sz w:val="18"/>
          <w:szCs w:val="18"/>
        </w:rPr>
      </w:pPr>
      <w:r w:rsidRPr="00D772F1">
        <w:rPr>
          <w:rFonts w:cstheme="minorHAnsi"/>
          <w:sz w:val="18"/>
          <w:szCs w:val="18"/>
        </w:rPr>
        <w:t>For all amendments and cancellations to standard orders please email the Hospitality Team at hospitality@fxplus.ac.uk quoting the booking reference number</w:t>
      </w:r>
      <w:r w:rsidR="006A0181">
        <w:rPr>
          <w:rFonts w:cstheme="minorHAnsi"/>
          <w:sz w:val="18"/>
          <w:szCs w:val="18"/>
        </w:rPr>
        <w:t>.</w:t>
      </w:r>
    </w:p>
    <w:p w14:paraId="731E1267" w14:textId="77777777" w:rsidR="00D772F1" w:rsidRPr="00D772F1" w:rsidRDefault="00D772F1" w:rsidP="00D52416">
      <w:pPr>
        <w:autoSpaceDE w:val="0"/>
        <w:autoSpaceDN w:val="0"/>
        <w:adjustRightInd w:val="0"/>
        <w:spacing w:after="0" w:line="240" w:lineRule="auto"/>
        <w:rPr>
          <w:rFonts w:cstheme="minorHAnsi"/>
          <w:sz w:val="18"/>
          <w:szCs w:val="18"/>
        </w:rPr>
      </w:pPr>
      <w:r w:rsidRPr="00D772F1">
        <w:rPr>
          <w:rFonts w:cstheme="minorHAnsi"/>
          <w:sz w:val="18"/>
          <w:szCs w:val="18"/>
        </w:rPr>
        <w:t>In the event of full or partial cancellation of a standard menu the following charges will apply:</w:t>
      </w:r>
    </w:p>
    <w:p w14:paraId="63B4E7A3" w14:textId="77777777" w:rsidR="00D772F1" w:rsidRPr="00D772F1" w:rsidRDefault="00D772F1" w:rsidP="00D52416">
      <w:pPr>
        <w:numPr>
          <w:ilvl w:val="0"/>
          <w:numId w:val="2"/>
        </w:numPr>
        <w:autoSpaceDE w:val="0"/>
        <w:autoSpaceDN w:val="0"/>
        <w:adjustRightInd w:val="0"/>
        <w:spacing w:after="0" w:line="240" w:lineRule="auto"/>
        <w:rPr>
          <w:rFonts w:cstheme="minorHAnsi"/>
          <w:sz w:val="18"/>
          <w:szCs w:val="18"/>
        </w:rPr>
      </w:pPr>
      <w:r w:rsidRPr="00D772F1">
        <w:rPr>
          <w:rFonts w:cstheme="minorHAnsi"/>
          <w:sz w:val="18"/>
          <w:szCs w:val="18"/>
        </w:rPr>
        <w:t xml:space="preserve">Full or partial cancellation more than 5 working days prior to the event – </w:t>
      </w:r>
      <w:r w:rsidRPr="00D772F1">
        <w:rPr>
          <w:rFonts w:cstheme="minorHAnsi"/>
          <w:b/>
          <w:bCs/>
          <w:sz w:val="18"/>
          <w:szCs w:val="18"/>
        </w:rPr>
        <w:t>No charge</w:t>
      </w:r>
    </w:p>
    <w:p w14:paraId="2E27398C" w14:textId="77777777" w:rsidR="00D772F1" w:rsidRPr="00D772F1" w:rsidRDefault="00D772F1" w:rsidP="00D52416">
      <w:pPr>
        <w:numPr>
          <w:ilvl w:val="0"/>
          <w:numId w:val="2"/>
        </w:numPr>
        <w:autoSpaceDE w:val="0"/>
        <w:autoSpaceDN w:val="0"/>
        <w:adjustRightInd w:val="0"/>
        <w:spacing w:after="0" w:line="240" w:lineRule="auto"/>
        <w:rPr>
          <w:rFonts w:cstheme="minorHAnsi"/>
          <w:sz w:val="18"/>
          <w:szCs w:val="18"/>
        </w:rPr>
      </w:pPr>
      <w:r w:rsidRPr="00D772F1">
        <w:rPr>
          <w:rFonts w:cstheme="minorHAnsi"/>
          <w:sz w:val="18"/>
          <w:szCs w:val="18"/>
        </w:rPr>
        <w:t xml:space="preserve">Full or partial cancellation less than 5 working days prior to the event – </w:t>
      </w:r>
      <w:r w:rsidRPr="00D772F1">
        <w:rPr>
          <w:rFonts w:cstheme="minorHAnsi"/>
          <w:b/>
          <w:bCs/>
          <w:sz w:val="18"/>
          <w:szCs w:val="18"/>
        </w:rPr>
        <w:t>50% charge</w:t>
      </w:r>
    </w:p>
    <w:p w14:paraId="31D787D4" w14:textId="77777777" w:rsidR="00D772F1" w:rsidRPr="00D772F1" w:rsidRDefault="00D772F1" w:rsidP="00D52416">
      <w:pPr>
        <w:numPr>
          <w:ilvl w:val="0"/>
          <w:numId w:val="2"/>
        </w:numPr>
        <w:autoSpaceDE w:val="0"/>
        <w:autoSpaceDN w:val="0"/>
        <w:adjustRightInd w:val="0"/>
        <w:spacing w:after="0" w:line="240" w:lineRule="auto"/>
        <w:rPr>
          <w:rFonts w:cstheme="minorHAnsi"/>
          <w:sz w:val="18"/>
          <w:szCs w:val="18"/>
        </w:rPr>
      </w:pPr>
      <w:r w:rsidRPr="00D772F1">
        <w:rPr>
          <w:rFonts w:cstheme="minorHAnsi"/>
          <w:sz w:val="18"/>
          <w:szCs w:val="18"/>
        </w:rPr>
        <w:t xml:space="preserve">Full or partial cancellation less than 1 working day prior to the event – </w:t>
      </w:r>
      <w:r w:rsidRPr="00D772F1">
        <w:rPr>
          <w:rFonts w:cstheme="minorHAnsi"/>
          <w:b/>
          <w:bCs/>
          <w:sz w:val="18"/>
          <w:szCs w:val="18"/>
        </w:rPr>
        <w:t>100% charge</w:t>
      </w:r>
    </w:p>
    <w:p w14:paraId="58F71417" w14:textId="77777777" w:rsidR="00023CEB" w:rsidRPr="001733AD" w:rsidRDefault="00023CEB" w:rsidP="00D52416">
      <w:pPr>
        <w:spacing w:after="0" w:line="240" w:lineRule="auto"/>
        <w:rPr>
          <w:rFonts w:cstheme="minorHAnsi"/>
          <w:b/>
          <w:sz w:val="28"/>
          <w:szCs w:val="28"/>
          <w:u w:val="single"/>
        </w:rPr>
      </w:pPr>
    </w:p>
    <w:p w14:paraId="1AE67291" w14:textId="18C8587B" w:rsidR="00157712" w:rsidRPr="00487B1D" w:rsidRDefault="00157712" w:rsidP="00D52416">
      <w:pPr>
        <w:spacing w:after="0" w:line="240" w:lineRule="auto"/>
        <w:rPr>
          <w:rFonts w:cstheme="minorHAnsi"/>
          <w:b/>
          <w:sz w:val="28"/>
          <w:szCs w:val="28"/>
        </w:rPr>
      </w:pPr>
      <w:r w:rsidRPr="00487B1D">
        <w:rPr>
          <w:rFonts w:cstheme="minorHAnsi"/>
          <w:b/>
          <w:sz w:val="28"/>
          <w:szCs w:val="28"/>
        </w:rPr>
        <w:t>Order details</w:t>
      </w:r>
    </w:p>
    <w:p w14:paraId="15C5EFC2" w14:textId="77777777" w:rsidR="00157712" w:rsidRPr="008216E1" w:rsidRDefault="00157712" w:rsidP="00D52416">
      <w:pPr>
        <w:spacing w:after="0" w:line="240" w:lineRule="auto"/>
        <w:rPr>
          <w:rFonts w:cstheme="minorHAnsi"/>
          <w:sz w:val="18"/>
          <w:szCs w:val="18"/>
        </w:rPr>
      </w:pPr>
      <w:r w:rsidRPr="008216E1">
        <w:rPr>
          <w:rFonts w:cstheme="minorHAnsi"/>
          <w:sz w:val="18"/>
          <w:szCs w:val="18"/>
        </w:rPr>
        <w:t xml:space="preserve">There is no sale or return policy for bookings made from the hospitality menu – this includes unopened packaged items and alcohol. </w:t>
      </w:r>
    </w:p>
    <w:p w14:paraId="658B991A" w14:textId="4E3879A2" w:rsidR="00157712" w:rsidRPr="008216E1" w:rsidRDefault="00157712" w:rsidP="00D52416">
      <w:pPr>
        <w:spacing w:after="0" w:line="240" w:lineRule="auto"/>
        <w:rPr>
          <w:rFonts w:cstheme="minorHAnsi"/>
          <w:sz w:val="18"/>
          <w:szCs w:val="18"/>
        </w:rPr>
      </w:pPr>
      <w:r w:rsidRPr="008216E1">
        <w:rPr>
          <w:rFonts w:cstheme="minorHAnsi"/>
          <w:sz w:val="18"/>
          <w:szCs w:val="18"/>
        </w:rPr>
        <w:t xml:space="preserve">Assisted service is not offered as a </w:t>
      </w:r>
      <w:r w:rsidR="008216E1" w:rsidRPr="008216E1">
        <w:rPr>
          <w:rFonts w:cstheme="minorHAnsi"/>
          <w:sz w:val="18"/>
          <w:szCs w:val="18"/>
        </w:rPr>
        <w:t>standard but</w:t>
      </w:r>
      <w:r w:rsidRPr="008216E1">
        <w:rPr>
          <w:rFonts w:cstheme="minorHAnsi"/>
          <w:sz w:val="18"/>
          <w:szCs w:val="18"/>
        </w:rPr>
        <w:t xml:space="preserve"> may be available by request at a cost of </w:t>
      </w:r>
      <w:r w:rsidRPr="008216E1">
        <w:rPr>
          <w:rFonts w:cstheme="minorHAnsi"/>
          <w:b/>
          <w:bCs/>
          <w:sz w:val="18"/>
          <w:szCs w:val="18"/>
        </w:rPr>
        <w:t>£13</w:t>
      </w:r>
      <w:r w:rsidR="0017261B">
        <w:rPr>
          <w:rFonts w:cstheme="minorHAnsi"/>
          <w:b/>
          <w:bCs/>
          <w:sz w:val="18"/>
          <w:szCs w:val="18"/>
        </w:rPr>
        <w:t>.00</w:t>
      </w:r>
      <w:r w:rsidRPr="008216E1">
        <w:rPr>
          <w:rFonts w:cstheme="minorHAnsi"/>
          <w:sz w:val="18"/>
          <w:szCs w:val="18"/>
        </w:rPr>
        <w:t xml:space="preserve"> per person per hour. We will endeavour to fulfil the request however this is not always possible due to the level of business. This will be arranged by the event organiser and the hospitality team at: </w:t>
      </w:r>
      <w:hyperlink r:id="rId5" w:history="1">
        <w:r w:rsidRPr="008216E1">
          <w:rPr>
            <w:rStyle w:val="Hyperlink"/>
            <w:rFonts w:cstheme="minorHAnsi"/>
            <w:b/>
            <w:color w:val="auto"/>
            <w:sz w:val="18"/>
            <w:szCs w:val="18"/>
          </w:rPr>
          <w:t>hospitality@fxplus.ac.uk</w:t>
        </w:r>
      </w:hyperlink>
      <w:r w:rsidRPr="008216E1">
        <w:rPr>
          <w:rFonts w:cstheme="minorHAnsi"/>
          <w:b/>
          <w:sz w:val="18"/>
          <w:szCs w:val="18"/>
        </w:rPr>
        <w:t xml:space="preserve"> or 01326</w:t>
      </w:r>
      <w:r w:rsidR="008216E1" w:rsidRPr="008216E1">
        <w:rPr>
          <w:rFonts w:cstheme="minorHAnsi"/>
          <w:b/>
          <w:sz w:val="18"/>
          <w:szCs w:val="18"/>
        </w:rPr>
        <w:t xml:space="preserve"> </w:t>
      </w:r>
      <w:r w:rsidRPr="008216E1">
        <w:rPr>
          <w:rFonts w:cstheme="minorHAnsi"/>
          <w:b/>
          <w:sz w:val="18"/>
          <w:szCs w:val="18"/>
        </w:rPr>
        <w:t>370428</w:t>
      </w:r>
    </w:p>
    <w:p w14:paraId="377D5A0E" w14:textId="3B861C6C" w:rsidR="00157712" w:rsidRPr="008216E1" w:rsidRDefault="00157712" w:rsidP="00D52416">
      <w:pPr>
        <w:spacing w:after="0" w:line="240" w:lineRule="auto"/>
        <w:rPr>
          <w:rFonts w:cstheme="minorHAnsi"/>
          <w:sz w:val="18"/>
          <w:szCs w:val="18"/>
        </w:rPr>
      </w:pPr>
      <w:r w:rsidRPr="008216E1">
        <w:rPr>
          <w:rFonts w:cstheme="minorHAnsi"/>
          <w:sz w:val="18"/>
          <w:szCs w:val="18"/>
        </w:rPr>
        <w:t xml:space="preserve">Tablecloths do not come as standard, if you require </w:t>
      </w:r>
      <w:r w:rsidR="008216E1" w:rsidRPr="008216E1">
        <w:rPr>
          <w:rFonts w:cstheme="minorHAnsi"/>
          <w:sz w:val="18"/>
          <w:szCs w:val="18"/>
        </w:rPr>
        <w:t>tablecloths,</w:t>
      </w:r>
      <w:r w:rsidRPr="008216E1">
        <w:rPr>
          <w:rFonts w:cstheme="minorHAnsi"/>
          <w:sz w:val="18"/>
          <w:szCs w:val="18"/>
        </w:rPr>
        <w:t xml:space="preserve"> please add this to your order, at an additional cost of </w:t>
      </w:r>
      <w:r w:rsidR="0017261B">
        <w:rPr>
          <w:rFonts w:cstheme="minorHAnsi"/>
          <w:b/>
          <w:bCs/>
          <w:sz w:val="18"/>
          <w:szCs w:val="18"/>
        </w:rPr>
        <w:t>£9.00</w:t>
      </w:r>
      <w:r w:rsidRPr="008216E1">
        <w:rPr>
          <w:rFonts w:cstheme="minorHAnsi"/>
          <w:sz w:val="18"/>
          <w:szCs w:val="18"/>
        </w:rPr>
        <w:t xml:space="preserve"> per cloth</w:t>
      </w:r>
    </w:p>
    <w:p w14:paraId="7DF2ACC2" w14:textId="77777777" w:rsidR="009648DD" w:rsidRDefault="009648DD" w:rsidP="00D52416">
      <w:pPr>
        <w:spacing w:after="0" w:line="240" w:lineRule="auto"/>
        <w:rPr>
          <w:rFonts w:cstheme="minorHAnsi"/>
          <w:b/>
          <w:sz w:val="28"/>
          <w:szCs w:val="28"/>
        </w:rPr>
      </w:pPr>
    </w:p>
    <w:p w14:paraId="691A78C5" w14:textId="6CAB2D38" w:rsidR="00157712" w:rsidRPr="00487B1D" w:rsidRDefault="00487B1D" w:rsidP="00D52416">
      <w:pPr>
        <w:spacing w:after="0" w:line="240" w:lineRule="auto"/>
        <w:rPr>
          <w:rFonts w:cstheme="minorHAnsi"/>
          <w:b/>
          <w:sz w:val="28"/>
          <w:szCs w:val="28"/>
        </w:rPr>
      </w:pPr>
      <w:r>
        <w:rPr>
          <w:rFonts w:cstheme="minorHAnsi"/>
          <w:b/>
          <w:sz w:val="28"/>
          <w:szCs w:val="28"/>
        </w:rPr>
        <w:t>E</w:t>
      </w:r>
      <w:r w:rsidR="00157712" w:rsidRPr="00487B1D">
        <w:rPr>
          <w:rFonts w:cstheme="minorHAnsi"/>
          <w:b/>
          <w:sz w:val="28"/>
          <w:szCs w:val="28"/>
        </w:rPr>
        <w:t>quipment</w:t>
      </w:r>
    </w:p>
    <w:p w14:paraId="297EA024" w14:textId="77777777" w:rsidR="00F60012" w:rsidRPr="001733AD" w:rsidRDefault="00F60012"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All catering equipment delivered with your hospitality order remains the property of The Hospitality Team. Customers are responsible for the loss or damage of equipment supplied whilst in their care. The Hospitality Team will advise of any missing items on collection, and you will be emailed with a request to return items within 1 working day. If items are not returned, the full replacement cost will be added to the booking contract. </w:t>
      </w:r>
    </w:p>
    <w:p w14:paraId="5FA8B862" w14:textId="79D25433" w:rsidR="00157712" w:rsidRPr="001733AD" w:rsidRDefault="00F60012" w:rsidP="00D52416">
      <w:pPr>
        <w:spacing w:after="0" w:line="240" w:lineRule="auto"/>
        <w:rPr>
          <w:rFonts w:cstheme="minorHAnsi"/>
          <w:sz w:val="28"/>
          <w:szCs w:val="28"/>
        </w:rPr>
      </w:pPr>
      <w:r w:rsidRPr="001733AD">
        <w:rPr>
          <w:rStyle w:val="A4"/>
          <w:rFonts w:cstheme="minorHAnsi"/>
          <w:color w:val="auto"/>
        </w:rPr>
        <w:t>If, after your event, you would like to take away the remainder of your order, please use takeaway boxes. These should be requested when you order.</w:t>
      </w:r>
    </w:p>
    <w:p w14:paraId="5A1AA96F" w14:textId="77777777" w:rsidR="009648DD" w:rsidRDefault="009648DD" w:rsidP="00D52416">
      <w:pPr>
        <w:spacing w:after="0" w:line="240" w:lineRule="auto"/>
        <w:rPr>
          <w:rFonts w:cstheme="minorHAnsi"/>
          <w:b/>
          <w:sz w:val="28"/>
          <w:szCs w:val="28"/>
        </w:rPr>
      </w:pPr>
    </w:p>
    <w:p w14:paraId="377EC460" w14:textId="77777777" w:rsidR="0026460E" w:rsidRDefault="0026460E" w:rsidP="00D52416">
      <w:pPr>
        <w:spacing w:after="0" w:line="240" w:lineRule="auto"/>
        <w:rPr>
          <w:rFonts w:cstheme="minorHAnsi"/>
          <w:b/>
          <w:sz w:val="28"/>
          <w:szCs w:val="28"/>
        </w:rPr>
      </w:pPr>
    </w:p>
    <w:p w14:paraId="55A88374" w14:textId="3CC7D155" w:rsidR="0026460E" w:rsidRDefault="0026460E" w:rsidP="00D52416">
      <w:pPr>
        <w:spacing w:after="0" w:line="240" w:lineRule="auto"/>
        <w:rPr>
          <w:rFonts w:cstheme="minorHAnsi"/>
          <w:b/>
          <w:sz w:val="28"/>
          <w:szCs w:val="28"/>
        </w:rPr>
      </w:pPr>
    </w:p>
    <w:p w14:paraId="66B65F44" w14:textId="65A3BD78" w:rsidR="00157712" w:rsidRPr="00487B1D" w:rsidRDefault="00157712" w:rsidP="00D52416">
      <w:pPr>
        <w:spacing w:after="0" w:line="240" w:lineRule="auto"/>
        <w:rPr>
          <w:rFonts w:cstheme="minorHAnsi"/>
          <w:b/>
          <w:sz w:val="28"/>
          <w:szCs w:val="28"/>
        </w:rPr>
      </w:pPr>
      <w:r w:rsidRPr="00487B1D">
        <w:rPr>
          <w:rFonts w:cstheme="minorHAnsi"/>
          <w:b/>
          <w:sz w:val="28"/>
          <w:szCs w:val="28"/>
        </w:rPr>
        <w:lastRenderedPageBreak/>
        <w:t>Room booking for catering</w:t>
      </w:r>
    </w:p>
    <w:p w14:paraId="53E6F8CC" w14:textId="77777777" w:rsidR="00965C0B" w:rsidRPr="001733AD" w:rsidRDefault="00965C0B"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Our Hospitality Team will check your order and, when possible, will set out your refreshments discreetly and with minimum disruption to your meeting. </w:t>
      </w:r>
    </w:p>
    <w:p w14:paraId="5EE39016" w14:textId="77777777" w:rsidR="00965C0B" w:rsidRPr="001733AD" w:rsidRDefault="00965C0B"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In relation to the rooms booked for your event, it is the responsibility of the customer to supply sufficient information and to check the following: </w:t>
      </w:r>
    </w:p>
    <w:p w14:paraId="5B1B7DFF" w14:textId="77777777" w:rsidR="00965C0B" w:rsidRPr="001733AD" w:rsidRDefault="00965C0B" w:rsidP="00D52416">
      <w:pPr>
        <w:pStyle w:val="Default"/>
        <w:numPr>
          <w:ilvl w:val="0"/>
          <w:numId w:val="3"/>
        </w:numPr>
        <w:rPr>
          <w:rFonts w:asciiTheme="minorHAnsi" w:hAnsiTheme="minorHAnsi" w:cstheme="minorHAnsi"/>
          <w:color w:val="auto"/>
          <w:sz w:val="18"/>
          <w:szCs w:val="18"/>
        </w:rPr>
      </w:pPr>
      <w:r w:rsidRPr="001733AD">
        <w:rPr>
          <w:rStyle w:val="A4"/>
          <w:rFonts w:asciiTheme="minorHAnsi" w:hAnsiTheme="minorHAnsi" w:cstheme="minorHAnsi"/>
          <w:color w:val="auto"/>
        </w:rPr>
        <w:t xml:space="preserve">That the room used is one in which catering is permitted. If this is not the case, the Hospitality Team will adhere to the accepted protocol, and not set up your order </w:t>
      </w:r>
    </w:p>
    <w:p w14:paraId="48BD8FF4" w14:textId="496F21C6" w:rsidR="00965C0B" w:rsidRPr="001733AD" w:rsidRDefault="00965C0B" w:rsidP="00D52416">
      <w:pPr>
        <w:pStyle w:val="Default"/>
        <w:numPr>
          <w:ilvl w:val="0"/>
          <w:numId w:val="3"/>
        </w:numPr>
        <w:rPr>
          <w:rStyle w:val="A4"/>
          <w:rFonts w:asciiTheme="minorHAnsi" w:hAnsiTheme="minorHAnsi" w:cstheme="minorHAnsi"/>
          <w:color w:val="auto"/>
        </w:rPr>
      </w:pPr>
      <w:r w:rsidRPr="001733AD">
        <w:rPr>
          <w:rStyle w:val="A4"/>
          <w:rFonts w:asciiTheme="minorHAnsi" w:hAnsiTheme="minorHAnsi" w:cstheme="minorHAnsi"/>
          <w:color w:val="auto"/>
        </w:rPr>
        <w:t xml:space="preserve">There is sufficient time at the start and end of the event for both delivery and collection of the order. If the room is not available within the specified delivery/ collection window, your catering will be left unattended outside the room </w:t>
      </w:r>
    </w:p>
    <w:p w14:paraId="641F70EC" w14:textId="77777777" w:rsidR="00A17BE1" w:rsidRPr="001733AD" w:rsidRDefault="00A17BE1" w:rsidP="00D52416">
      <w:pPr>
        <w:pStyle w:val="Default"/>
        <w:numPr>
          <w:ilvl w:val="0"/>
          <w:numId w:val="3"/>
        </w:numPr>
        <w:rPr>
          <w:rFonts w:asciiTheme="minorHAnsi" w:hAnsiTheme="minorHAnsi" w:cstheme="minorHAnsi"/>
          <w:color w:val="auto"/>
          <w:sz w:val="18"/>
          <w:szCs w:val="18"/>
        </w:rPr>
      </w:pPr>
      <w:r w:rsidRPr="001733AD">
        <w:rPr>
          <w:rStyle w:val="A4"/>
          <w:rFonts w:asciiTheme="minorHAnsi" w:hAnsiTheme="minorHAnsi" w:cstheme="minorHAnsi"/>
          <w:color w:val="auto"/>
        </w:rPr>
        <w:t>The Hospitality Team cannot accept responsibility for any items left unattended, and any missing items will still be charged for</w:t>
      </w:r>
    </w:p>
    <w:p w14:paraId="253C0C4A" w14:textId="478EB9FB" w:rsidR="00A17BE1" w:rsidRPr="001733AD" w:rsidRDefault="00A17BE1" w:rsidP="00D52416">
      <w:pPr>
        <w:pStyle w:val="Default"/>
        <w:numPr>
          <w:ilvl w:val="0"/>
          <w:numId w:val="9"/>
        </w:numPr>
        <w:rPr>
          <w:rFonts w:asciiTheme="minorHAnsi" w:hAnsiTheme="minorHAnsi" w:cstheme="minorHAnsi"/>
          <w:color w:val="auto"/>
          <w:sz w:val="18"/>
          <w:szCs w:val="18"/>
        </w:rPr>
      </w:pPr>
      <w:r w:rsidRPr="001733AD">
        <w:rPr>
          <w:rStyle w:val="A4"/>
          <w:rFonts w:asciiTheme="minorHAnsi" w:hAnsiTheme="minorHAnsi" w:cstheme="minorHAnsi"/>
          <w:color w:val="auto"/>
        </w:rPr>
        <w:t>If tables are required, you have included these in your order and that sufficient space is allowed within your room layout to accommodate the hospitality ordered</w:t>
      </w:r>
    </w:p>
    <w:p w14:paraId="0BB044B5" w14:textId="019EC124" w:rsidR="00A17BE1" w:rsidRPr="001733AD" w:rsidRDefault="00A17BE1" w:rsidP="00D52416">
      <w:pPr>
        <w:pStyle w:val="Default"/>
        <w:numPr>
          <w:ilvl w:val="0"/>
          <w:numId w:val="9"/>
        </w:numPr>
        <w:rPr>
          <w:rFonts w:asciiTheme="minorHAnsi" w:hAnsiTheme="minorHAnsi" w:cstheme="minorHAnsi"/>
          <w:color w:val="auto"/>
          <w:sz w:val="18"/>
          <w:szCs w:val="18"/>
        </w:rPr>
      </w:pPr>
      <w:r w:rsidRPr="001733AD">
        <w:rPr>
          <w:rStyle w:val="A4"/>
          <w:rFonts w:asciiTheme="minorHAnsi" w:hAnsiTheme="minorHAnsi" w:cstheme="minorHAnsi"/>
          <w:color w:val="auto"/>
        </w:rPr>
        <w:t>If, due to confidentiality, you would like the catering to be left outside the room please let us know</w:t>
      </w:r>
    </w:p>
    <w:p w14:paraId="044894B9" w14:textId="42643B2C" w:rsidR="00A17BE1" w:rsidRPr="001733AD" w:rsidRDefault="00A17BE1" w:rsidP="00D52416">
      <w:pPr>
        <w:pStyle w:val="Default"/>
        <w:numPr>
          <w:ilvl w:val="0"/>
          <w:numId w:val="9"/>
        </w:numPr>
        <w:rPr>
          <w:rFonts w:asciiTheme="minorHAnsi" w:hAnsiTheme="minorHAnsi" w:cstheme="minorHAnsi"/>
          <w:color w:val="auto"/>
          <w:sz w:val="18"/>
          <w:szCs w:val="18"/>
        </w:rPr>
      </w:pPr>
      <w:r w:rsidRPr="001733AD">
        <w:rPr>
          <w:rStyle w:val="A4"/>
          <w:rFonts w:asciiTheme="minorHAnsi" w:hAnsiTheme="minorHAnsi" w:cstheme="minorHAnsi"/>
          <w:color w:val="auto"/>
        </w:rPr>
        <w:t>A separate room is booked for the hospitality where large numbers are attending</w:t>
      </w:r>
    </w:p>
    <w:p w14:paraId="6F7E1CD3" w14:textId="1A3EF090" w:rsidR="00A17BE1" w:rsidRPr="001733AD" w:rsidRDefault="00A17BE1" w:rsidP="00D52416">
      <w:pPr>
        <w:pStyle w:val="Default"/>
        <w:numPr>
          <w:ilvl w:val="0"/>
          <w:numId w:val="9"/>
        </w:numPr>
        <w:rPr>
          <w:rFonts w:asciiTheme="minorHAnsi" w:hAnsiTheme="minorHAnsi" w:cstheme="minorHAnsi"/>
          <w:color w:val="auto"/>
          <w:sz w:val="18"/>
          <w:szCs w:val="18"/>
        </w:rPr>
      </w:pPr>
      <w:r w:rsidRPr="001733AD">
        <w:rPr>
          <w:rStyle w:val="A4"/>
          <w:rFonts w:asciiTheme="minorHAnsi" w:hAnsiTheme="minorHAnsi" w:cstheme="minorHAnsi"/>
          <w:color w:val="auto"/>
        </w:rPr>
        <w:t>Please keep your Event Manager informed on attendees and the profile of the guests</w:t>
      </w:r>
    </w:p>
    <w:p w14:paraId="476F87DD" w14:textId="77777777" w:rsidR="00A17BE1" w:rsidRPr="001733AD" w:rsidRDefault="00A17BE1" w:rsidP="00D52416">
      <w:pPr>
        <w:pStyle w:val="Default"/>
        <w:numPr>
          <w:ilvl w:val="0"/>
          <w:numId w:val="3"/>
        </w:numPr>
        <w:rPr>
          <w:rFonts w:asciiTheme="minorHAnsi" w:hAnsiTheme="minorHAnsi" w:cstheme="minorHAnsi"/>
          <w:color w:val="auto"/>
          <w:sz w:val="18"/>
          <w:szCs w:val="18"/>
        </w:rPr>
      </w:pPr>
    </w:p>
    <w:p w14:paraId="0C4F2E3A" w14:textId="77777777" w:rsidR="0015175C" w:rsidRDefault="0015175C" w:rsidP="00D52416">
      <w:pPr>
        <w:spacing w:after="0" w:line="240" w:lineRule="auto"/>
        <w:rPr>
          <w:rFonts w:cstheme="minorHAnsi"/>
          <w:b/>
          <w:bCs/>
          <w:sz w:val="28"/>
          <w:szCs w:val="28"/>
        </w:rPr>
      </w:pPr>
    </w:p>
    <w:p w14:paraId="7CBBD710" w14:textId="3363876D" w:rsidR="00157712" w:rsidRPr="00487B1D" w:rsidRDefault="000D569A" w:rsidP="00D52416">
      <w:pPr>
        <w:spacing w:after="0" w:line="240" w:lineRule="auto"/>
        <w:rPr>
          <w:rFonts w:cstheme="minorHAnsi"/>
          <w:b/>
          <w:bCs/>
          <w:sz w:val="28"/>
          <w:szCs w:val="28"/>
        </w:rPr>
      </w:pPr>
      <w:r w:rsidRPr="00487B1D">
        <w:rPr>
          <w:rFonts w:cstheme="minorHAnsi"/>
          <w:b/>
          <w:bCs/>
          <w:sz w:val="28"/>
          <w:szCs w:val="28"/>
        </w:rPr>
        <w:t xml:space="preserve">Deliveries </w:t>
      </w:r>
    </w:p>
    <w:p w14:paraId="1FFBA4BE" w14:textId="77777777" w:rsidR="000D569A" w:rsidRPr="000D569A" w:rsidRDefault="000D569A" w:rsidP="00D52416">
      <w:pPr>
        <w:autoSpaceDE w:val="0"/>
        <w:autoSpaceDN w:val="0"/>
        <w:adjustRightInd w:val="0"/>
        <w:spacing w:after="0" w:line="240" w:lineRule="auto"/>
        <w:rPr>
          <w:rFonts w:cstheme="minorHAnsi"/>
          <w:sz w:val="18"/>
          <w:szCs w:val="18"/>
        </w:rPr>
      </w:pPr>
      <w:r w:rsidRPr="000D569A">
        <w:rPr>
          <w:rFonts w:cstheme="minorHAnsi"/>
          <w:sz w:val="18"/>
          <w:szCs w:val="18"/>
        </w:rPr>
        <w:t>All buffets are delivered with labels, comment cards and supplied with the necessary crockery and glassware as standard.</w:t>
      </w:r>
    </w:p>
    <w:p w14:paraId="13EBCAC4" w14:textId="4A19CEBD" w:rsidR="000D569A" w:rsidRPr="000D569A" w:rsidRDefault="0015175C" w:rsidP="00D52416">
      <w:pPr>
        <w:autoSpaceDE w:val="0"/>
        <w:autoSpaceDN w:val="0"/>
        <w:adjustRightInd w:val="0"/>
        <w:spacing w:after="0" w:line="240" w:lineRule="auto"/>
        <w:rPr>
          <w:rFonts w:cstheme="minorHAnsi"/>
          <w:sz w:val="18"/>
          <w:szCs w:val="18"/>
        </w:rPr>
      </w:pPr>
      <w:r>
        <w:rPr>
          <w:rFonts w:cstheme="minorHAnsi"/>
          <w:sz w:val="18"/>
          <w:szCs w:val="18"/>
        </w:rPr>
        <w:t>W</w:t>
      </w:r>
      <w:r w:rsidR="000D569A" w:rsidRPr="000D569A">
        <w:rPr>
          <w:rFonts w:cstheme="minorHAnsi"/>
          <w:sz w:val="18"/>
          <w:szCs w:val="18"/>
        </w:rPr>
        <w:t>e advise that hospitality may be delivered up to 30 minutes before your requested delivery slot, with a 20-minute leeway post-delivery time. Please allow for early deliveries/late collections, when making your room booking. If you are not present at the event, please ensure the guests understand the delivery/collection window.</w:t>
      </w:r>
    </w:p>
    <w:p w14:paraId="57CE8E74" w14:textId="77777777" w:rsidR="000D569A" w:rsidRPr="000D569A" w:rsidRDefault="000D569A" w:rsidP="00D52416">
      <w:pPr>
        <w:autoSpaceDE w:val="0"/>
        <w:autoSpaceDN w:val="0"/>
        <w:adjustRightInd w:val="0"/>
        <w:spacing w:after="0" w:line="240" w:lineRule="auto"/>
        <w:rPr>
          <w:rFonts w:cstheme="minorHAnsi"/>
          <w:sz w:val="18"/>
          <w:szCs w:val="18"/>
        </w:rPr>
      </w:pPr>
      <w:r w:rsidRPr="000D569A">
        <w:rPr>
          <w:rFonts w:cstheme="minorHAnsi"/>
          <w:sz w:val="18"/>
          <w:szCs w:val="18"/>
        </w:rPr>
        <w:t>We will make every effort to deliver the goods at the time agreed with the organiser. We will endeavour to keep the organiser fully informed of any delays out of our control if they should occur.</w:t>
      </w:r>
    </w:p>
    <w:p w14:paraId="3BB5C963" w14:textId="2A3BDC65" w:rsidR="000D569A" w:rsidRPr="001733AD" w:rsidRDefault="000D569A" w:rsidP="00D52416">
      <w:pPr>
        <w:spacing w:after="0" w:line="240" w:lineRule="auto"/>
        <w:rPr>
          <w:rFonts w:cstheme="minorHAnsi"/>
          <w:b/>
          <w:bCs/>
          <w:sz w:val="28"/>
          <w:szCs w:val="28"/>
          <w:u w:val="single"/>
        </w:rPr>
      </w:pPr>
      <w:r w:rsidRPr="001733AD">
        <w:rPr>
          <w:rFonts w:cstheme="minorHAnsi"/>
          <w:sz w:val="18"/>
          <w:szCs w:val="18"/>
        </w:rPr>
        <w:t xml:space="preserve">If you need advice or would like to discuss your requirements in more detail with a member of the Hospitality Team, please contact us: Ext 1428 or at: </w:t>
      </w:r>
      <w:r w:rsidRPr="001733AD">
        <w:rPr>
          <w:rFonts w:cstheme="minorHAnsi"/>
          <w:b/>
          <w:bCs/>
          <w:sz w:val="18"/>
          <w:szCs w:val="18"/>
        </w:rPr>
        <w:t>hospitality@fxplus.ac.uk</w:t>
      </w:r>
    </w:p>
    <w:p w14:paraId="59244298" w14:textId="77777777" w:rsidR="009648DD" w:rsidRDefault="009648DD" w:rsidP="00D52416">
      <w:pPr>
        <w:spacing w:after="0" w:line="240" w:lineRule="auto"/>
        <w:rPr>
          <w:rFonts w:cstheme="minorHAnsi"/>
          <w:b/>
          <w:sz w:val="28"/>
          <w:szCs w:val="28"/>
        </w:rPr>
      </w:pPr>
    </w:p>
    <w:p w14:paraId="4D367001" w14:textId="4BE2DC25" w:rsidR="00157712" w:rsidRPr="00487B1D" w:rsidRDefault="00157712" w:rsidP="00D52416">
      <w:pPr>
        <w:spacing w:after="0" w:line="240" w:lineRule="auto"/>
        <w:rPr>
          <w:rFonts w:cstheme="minorHAnsi"/>
          <w:b/>
          <w:sz w:val="28"/>
          <w:szCs w:val="28"/>
        </w:rPr>
      </w:pPr>
      <w:r w:rsidRPr="00487B1D">
        <w:rPr>
          <w:rFonts w:cstheme="minorHAnsi"/>
          <w:b/>
          <w:sz w:val="28"/>
          <w:szCs w:val="28"/>
        </w:rPr>
        <w:t>Food safety</w:t>
      </w:r>
    </w:p>
    <w:p w14:paraId="7282140B" w14:textId="77777777" w:rsidR="00E324C9" w:rsidRPr="001733AD" w:rsidRDefault="00E324C9"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When your food has been delivered, store it carefully away from direct sunlight or heat sources such as radiators or draughts. Ensure that fresh cream products are kept separate from strong flavoured foods. Keep your food covered until required to ensure freshness. </w:t>
      </w:r>
    </w:p>
    <w:p w14:paraId="0347DE70" w14:textId="77777777" w:rsidR="00E324C9" w:rsidRPr="001733AD" w:rsidRDefault="00E324C9"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Food deteriorates when left out at room temperature for long periods. We advise that you consume your meal within one hour of receipt. Food should not be consumed after three hours for food safety reasons. </w:t>
      </w:r>
    </w:p>
    <w:p w14:paraId="619B01F2" w14:textId="370A3288" w:rsidR="00157712" w:rsidRPr="002C46E5" w:rsidRDefault="00E324C9" w:rsidP="00D52416">
      <w:pPr>
        <w:spacing w:after="0" w:line="240" w:lineRule="auto"/>
        <w:rPr>
          <w:rStyle w:val="A4"/>
          <w:rFonts w:cstheme="minorHAnsi"/>
          <w:color w:val="auto"/>
        </w:rPr>
      </w:pPr>
      <w:r w:rsidRPr="002C46E5">
        <w:rPr>
          <w:rStyle w:val="A4"/>
          <w:rFonts w:cstheme="minorHAnsi"/>
          <w:color w:val="auto"/>
        </w:rPr>
        <w:t>We cannot guarantee that our food does not contain traces of nuts or other allergen triggers.</w:t>
      </w:r>
    </w:p>
    <w:p w14:paraId="05394250" w14:textId="216E1753" w:rsidR="00E324C9" w:rsidRPr="001733AD" w:rsidRDefault="00E324C9" w:rsidP="00D52416">
      <w:pPr>
        <w:pStyle w:val="ListParagraph"/>
        <w:spacing w:after="0" w:line="240" w:lineRule="auto"/>
        <w:rPr>
          <w:rStyle w:val="A4"/>
          <w:rFonts w:cstheme="minorHAnsi"/>
          <w:color w:val="auto"/>
        </w:rPr>
      </w:pPr>
    </w:p>
    <w:p w14:paraId="1781A1B3" w14:textId="6324FBA2" w:rsidR="00E324C9" w:rsidRPr="001733AD" w:rsidRDefault="00E324C9" w:rsidP="00D52416">
      <w:pPr>
        <w:pStyle w:val="ListParagraph"/>
        <w:spacing w:after="0" w:line="240" w:lineRule="auto"/>
        <w:rPr>
          <w:rStyle w:val="A4"/>
          <w:rFonts w:cstheme="minorHAnsi"/>
          <w:color w:val="auto"/>
        </w:rPr>
      </w:pPr>
    </w:p>
    <w:p w14:paraId="1CD66B1E" w14:textId="0A087538" w:rsidR="00E324C9" w:rsidRPr="002C46E5" w:rsidRDefault="00E324C9" w:rsidP="00D52416">
      <w:pPr>
        <w:pStyle w:val="ListParagraph"/>
        <w:spacing w:after="0" w:line="240" w:lineRule="auto"/>
        <w:ind w:left="0"/>
        <w:rPr>
          <w:rStyle w:val="A4"/>
          <w:rFonts w:cstheme="minorHAnsi"/>
          <w:b/>
          <w:bCs/>
          <w:color w:val="auto"/>
          <w:sz w:val="28"/>
          <w:szCs w:val="28"/>
        </w:rPr>
      </w:pPr>
      <w:r w:rsidRPr="002C46E5">
        <w:rPr>
          <w:rStyle w:val="A4"/>
          <w:rFonts w:cstheme="minorHAnsi"/>
          <w:b/>
          <w:bCs/>
          <w:color w:val="auto"/>
          <w:sz w:val="28"/>
          <w:szCs w:val="28"/>
        </w:rPr>
        <w:t>Menu</w:t>
      </w:r>
    </w:p>
    <w:p w14:paraId="22C1665F" w14:textId="3A766182" w:rsidR="00E324C9" w:rsidRPr="001733AD" w:rsidRDefault="00617929" w:rsidP="00D52416">
      <w:pPr>
        <w:pStyle w:val="ListParagraph"/>
        <w:spacing w:after="0" w:line="240" w:lineRule="auto"/>
        <w:ind w:left="0"/>
        <w:rPr>
          <w:rStyle w:val="A4"/>
          <w:rFonts w:cstheme="minorHAnsi"/>
          <w:color w:val="auto"/>
        </w:rPr>
      </w:pPr>
      <w:r w:rsidRPr="001733AD">
        <w:rPr>
          <w:rStyle w:val="A4"/>
          <w:rFonts w:cstheme="minorHAnsi"/>
          <w:color w:val="auto"/>
        </w:rPr>
        <w:t xml:space="preserve">Whilst every effort is made to produce the exact menu agreed we reserve the right to alter a particular ingredient or item </w:t>
      </w:r>
      <w:r w:rsidR="00BD4375">
        <w:rPr>
          <w:rStyle w:val="A4"/>
          <w:rFonts w:cstheme="minorHAnsi"/>
          <w:color w:val="auto"/>
        </w:rPr>
        <w:t>i</w:t>
      </w:r>
      <w:r w:rsidRPr="001733AD">
        <w:rPr>
          <w:rStyle w:val="A4"/>
          <w:rFonts w:cstheme="minorHAnsi"/>
          <w:color w:val="auto"/>
        </w:rPr>
        <w:t xml:space="preserve">f it is not </w:t>
      </w:r>
      <w:r w:rsidR="00BD4375" w:rsidRPr="001733AD">
        <w:rPr>
          <w:rStyle w:val="A4"/>
          <w:rFonts w:cstheme="minorHAnsi"/>
          <w:color w:val="auto"/>
        </w:rPr>
        <w:t>available</w:t>
      </w:r>
      <w:r w:rsidR="00BD4375">
        <w:rPr>
          <w:rStyle w:val="A4"/>
          <w:rFonts w:cstheme="minorHAnsi"/>
          <w:color w:val="auto"/>
        </w:rPr>
        <w:t>,</w:t>
      </w:r>
      <w:r w:rsidR="00BD4375" w:rsidRPr="001733AD">
        <w:rPr>
          <w:rStyle w:val="A4"/>
          <w:rFonts w:cstheme="minorHAnsi"/>
          <w:color w:val="auto"/>
        </w:rPr>
        <w:t xml:space="preserve"> and</w:t>
      </w:r>
      <w:r w:rsidRPr="001733AD">
        <w:rPr>
          <w:rStyle w:val="A4"/>
          <w:rFonts w:cstheme="minorHAnsi"/>
          <w:color w:val="auto"/>
        </w:rPr>
        <w:t xml:space="preserve"> replace it with a suitable alternative. Where possible, every endeavour will be made to inform the client of any changes should they arise. Menus are subject to change according to the availability of products.</w:t>
      </w:r>
    </w:p>
    <w:p w14:paraId="43CFBD9A" w14:textId="13A987E0" w:rsidR="00617929" w:rsidRPr="001733AD" w:rsidRDefault="00617929" w:rsidP="00D52416">
      <w:pPr>
        <w:pStyle w:val="ListParagraph"/>
        <w:spacing w:after="0" w:line="240" w:lineRule="auto"/>
        <w:ind w:left="0"/>
        <w:rPr>
          <w:rStyle w:val="A4"/>
          <w:rFonts w:cstheme="minorHAnsi"/>
          <w:color w:val="auto"/>
        </w:rPr>
      </w:pPr>
    </w:p>
    <w:p w14:paraId="69CE686D" w14:textId="35968F11" w:rsidR="00617929" w:rsidRPr="009648DD" w:rsidRDefault="00617929" w:rsidP="00D52416">
      <w:pPr>
        <w:pStyle w:val="ListParagraph"/>
        <w:spacing w:after="0" w:line="240" w:lineRule="auto"/>
        <w:ind w:left="0"/>
        <w:rPr>
          <w:rStyle w:val="A4"/>
          <w:rFonts w:cstheme="minorHAnsi"/>
          <w:b/>
          <w:bCs/>
          <w:color w:val="auto"/>
          <w:sz w:val="28"/>
          <w:szCs w:val="28"/>
        </w:rPr>
      </w:pPr>
      <w:r w:rsidRPr="009648DD">
        <w:rPr>
          <w:rStyle w:val="A4"/>
          <w:rFonts w:cstheme="minorHAnsi"/>
          <w:b/>
          <w:bCs/>
          <w:color w:val="auto"/>
          <w:sz w:val="28"/>
          <w:szCs w:val="28"/>
        </w:rPr>
        <w:t>Prices</w:t>
      </w:r>
    </w:p>
    <w:p w14:paraId="7C211C9D" w14:textId="77777777" w:rsidR="00617929" w:rsidRPr="001733AD" w:rsidRDefault="00617929" w:rsidP="00D52416">
      <w:pPr>
        <w:pStyle w:val="Pa0"/>
        <w:spacing w:line="240" w:lineRule="auto"/>
        <w:rPr>
          <w:rFonts w:asciiTheme="minorHAnsi" w:hAnsiTheme="minorHAnsi" w:cstheme="minorHAnsi"/>
          <w:sz w:val="18"/>
          <w:szCs w:val="18"/>
        </w:rPr>
      </w:pPr>
      <w:r w:rsidRPr="001733AD">
        <w:rPr>
          <w:rStyle w:val="A4"/>
          <w:rFonts w:asciiTheme="minorHAnsi" w:hAnsiTheme="minorHAnsi" w:cstheme="minorHAnsi"/>
          <w:color w:val="auto"/>
        </w:rPr>
        <w:t xml:space="preserve">All prices are exclusive of VAT, with the exception of alcohol. </w:t>
      </w:r>
    </w:p>
    <w:p w14:paraId="1148036B" w14:textId="1D53AAD9" w:rsidR="00617929" w:rsidRPr="001733AD" w:rsidRDefault="00617929" w:rsidP="00D52416">
      <w:pPr>
        <w:pStyle w:val="ListParagraph"/>
        <w:spacing w:after="0" w:line="240" w:lineRule="auto"/>
        <w:ind w:left="0"/>
        <w:rPr>
          <w:rFonts w:cstheme="minorHAnsi"/>
          <w:b/>
          <w:bCs/>
          <w:sz w:val="24"/>
          <w:szCs w:val="24"/>
          <w:u w:val="single"/>
        </w:rPr>
      </w:pPr>
      <w:r w:rsidRPr="001733AD">
        <w:rPr>
          <w:rStyle w:val="A4"/>
          <w:rFonts w:cstheme="minorHAnsi"/>
          <w:color w:val="auto"/>
        </w:rPr>
        <w:t>Hospitality at the Penryn Campus use nominated suppliers and therefore, we cannot accept responsibility for any food items purchased from external suppliers. In accordance with the Food Safety Act, we strongly recommend that customers do not undertake the preparation of food themselves.</w:t>
      </w:r>
    </w:p>
    <w:p w14:paraId="12A67E94" w14:textId="77777777" w:rsidR="00157712" w:rsidRPr="001733AD" w:rsidRDefault="00157712" w:rsidP="00D52416">
      <w:pPr>
        <w:spacing w:after="0" w:line="240" w:lineRule="auto"/>
        <w:ind w:left="360"/>
        <w:rPr>
          <w:rFonts w:cstheme="minorHAnsi"/>
          <w:sz w:val="24"/>
          <w:szCs w:val="24"/>
        </w:rPr>
      </w:pPr>
    </w:p>
    <w:p w14:paraId="1852A931" w14:textId="77777777" w:rsidR="00157712" w:rsidRPr="001733AD" w:rsidRDefault="00157712" w:rsidP="00D52416">
      <w:pPr>
        <w:spacing w:after="0" w:line="240" w:lineRule="auto"/>
        <w:rPr>
          <w:rFonts w:cstheme="minorHAnsi"/>
          <w:sz w:val="24"/>
          <w:szCs w:val="24"/>
        </w:rPr>
      </w:pPr>
      <w:r w:rsidRPr="001733AD">
        <w:rPr>
          <w:rFonts w:cstheme="minorHAnsi"/>
          <w:sz w:val="24"/>
          <w:szCs w:val="24"/>
        </w:rPr>
        <w:t xml:space="preserve">  </w:t>
      </w:r>
    </w:p>
    <w:p w14:paraId="363183D5" w14:textId="77777777" w:rsidR="00157712" w:rsidRPr="001733AD" w:rsidRDefault="00157712" w:rsidP="00D52416">
      <w:pPr>
        <w:spacing w:after="0" w:line="240" w:lineRule="auto"/>
        <w:rPr>
          <w:rFonts w:cstheme="minorHAnsi"/>
          <w:sz w:val="24"/>
          <w:szCs w:val="24"/>
        </w:rPr>
      </w:pPr>
    </w:p>
    <w:p w14:paraId="249B63B6" w14:textId="77777777" w:rsidR="00157712" w:rsidRPr="001733AD" w:rsidRDefault="00157712" w:rsidP="00D52416">
      <w:pPr>
        <w:spacing w:after="0" w:line="240" w:lineRule="auto"/>
        <w:rPr>
          <w:rFonts w:cstheme="minorHAnsi"/>
          <w:sz w:val="28"/>
          <w:szCs w:val="28"/>
        </w:rPr>
      </w:pPr>
    </w:p>
    <w:p w14:paraId="784D1514" w14:textId="77777777" w:rsidR="00157712" w:rsidRPr="001733AD" w:rsidRDefault="00157712" w:rsidP="00D52416">
      <w:pPr>
        <w:spacing w:after="0" w:line="240" w:lineRule="auto"/>
        <w:rPr>
          <w:rFonts w:cstheme="minorHAnsi"/>
          <w:sz w:val="24"/>
          <w:szCs w:val="24"/>
        </w:rPr>
      </w:pPr>
    </w:p>
    <w:p w14:paraId="402EA9E9" w14:textId="77777777" w:rsidR="00157712" w:rsidRPr="001733AD" w:rsidRDefault="00157712" w:rsidP="00D52416">
      <w:pPr>
        <w:spacing w:after="0" w:line="240" w:lineRule="auto"/>
        <w:rPr>
          <w:rFonts w:cstheme="minorHAnsi"/>
          <w:sz w:val="28"/>
          <w:szCs w:val="28"/>
        </w:rPr>
      </w:pPr>
    </w:p>
    <w:sectPr w:rsidR="00157712" w:rsidRPr="00173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0DAF9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D2ECD"/>
    <w:multiLevelType w:val="hybridMultilevel"/>
    <w:tmpl w:val="6C46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B4EE9"/>
    <w:multiLevelType w:val="hybridMultilevel"/>
    <w:tmpl w:val="FD9A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F03C2"/>
    <w:multiLevelType w:val="hybridMultilevel"/>
    <w:tmpl w:val="013479DC"/>
    <w:lvl w:ilvl="0" w:tplc="54C0D7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5C18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BA50BF"/>
    <w:multiLevelType w:val="hybridMultilevel"/>
    <w:tmpl w:val="EE96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87A57"/>
    <w:multiLevelType w:val="hybridMultilevel"/>
    <w:tmpl w:val="CC6617E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6375E8"/>
    <w:multiLevelType w:val="hybridMultilevel"/>
    <w:tmpl w:val="3BE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12D2E"/>
    <w:multiLevelType w:val="hybridMultilevel"/>
    <w:tmpl w:val="F45A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51091"/>
    <w:multiLevelType w:val="hybridMultilevel"/>
    <w:tmpl w:val="CFFCA47E"/>
    <w:lvl w:ilvl="0" w:tplc="4E906F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23444"/>
    <w:multiLevelType w:val="hybridMultilevel"/>
    <w:tmpl w:val="BF2EE860"/>
    <w:lvl w:ilvl="0" w:tplc="4E906F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E697B"/>
    <w:multiLevelType w:val="hybridMultilevel"/>
    <w:tmpl w:val="AF840510"/>
    <w:lvl w:ilvl="0" w:tplc="54C0D78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79215656">
    <w:abstractNumId w:val="8"/>
  </w:num>
  <w:num w:numId="2" w16cid:durableId="160975107">
    <w:abstractNumId w:val="0"/>
  </w:num>
  <w:num w:numId="3" w16cid:durableId="323289483">
    <w:abstractNumId w:val="4"/>
  </w:num>
  <w:num w:numId="4" w16cid:durableId="2089575230">
    <w:abstractNumId w:val="2"/>
  </w:num>
  <w:num w:numId="5" w16cid:durableId="473835443">
    <w:abstractNumId w:val="5"/>
  </w:num>
  <w:num w:numId="6" w16cid:durableId="1881622354">
    <w:abstractNumId w:val="7"/>
  </w:num>
  <w:num w:numId="7" w16cid:durableId="892545108">
    <w:abstractNumId w:val="6"/>
  </w:num>
  <w:num w:numId="8" w16cid:durableId="1148011841">
    <w:abstractNumId w:val="1"/>
  </w:num>
  <w:num w:numId="9" w16cid:durableId="914361545">
    <w:abstractNumId w:val="9"/>
  </w:num>
  <w:num w:numId="10" w16cid:durableId="530072122">
    <w:abstractNumId w:val="10"/>
  </w:num>
  <w:num w:numId="11" w16cid:durableId="1992829648">
    <w:abstractNumId w:val="3"/>
  </w:num>
  <w:num w:numId="12" w16cid:durableId="103155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12"/>
    <w:rsid w:val="00023CEB"/>
    <w:rsid w:val="000D569A"/>
    <w:rsid w:val="0015175C"/>
    <w:rsid w:val="00157712"/>
    <w:rsid w:val="0017261B"/>
    <w:rsid w:val="001733AD"/>
    <w:rsid w:val="00187422"/>
    <w:rsid w:val="00195BAD"/>
    <w:rsid w:val="0026460E"/>
    <w:rsid w:val="002956D4"/>
    <w:rsid w:val="002C46E5"/>
    <w:rsid w:val="002E1D7E"/>
    <w:rsid w:val="00340BE0"/>
    <w:rsid w:val="00363198"/>
    <w:rsid w:val="00487B1D"/>
    <w:rsid w:val="00617929"/>
    <w:rsid w:val="006A0181"/>
    <w:rsid w:val="006D3D6B"/>
    <w:rsid w:val="008216E1"/>
    <w:rsid w:val="009648DD"/>
    <w:rsid w:val="00965C0B"/>
    <w:rsid w:val="00A17BE1"/>
    <w:rsid w:val="00A86831"/>
    <w:rsid w:val="00B7723B"/>
    <w:rsid w:val="00BD4375"/>
    <w:rsid w:val="00D52416"/>
    <w:rsid w:val="00D60FDD"/>
    <w:rsid w:val="00D772F1"/>
    <w:rsid w:val="00DB1A5E"/>
    <w:rsid w:val="00DF5B76"/>
    <w:rsid w:val="00E03B0A"/>
    <w:rsid w:val="00E324C9"/>
    <w:rsid w:val="00E9444E"/>
    <w:rsid w:val="00F60012"/>
    <w:rsid w:val="00F8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212F"/>
  <w15:chartTrackingRefBased/>
  <w15:docId w15:val="{25FD7C80-C7B8-42DB-9882-F15EB60F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12"/>
    <w:pPr>
      <w:spacing w:after="200" w:line="276" w:lineRule="auto"/>
      <w:ind w:left="720"/>
      <w:contextualSpacing/>
    </w:pPr>
  </w:style>
  <w:style w:type="character" w:styleId="Hyperlink">
    <w:name w:val="Hyperlink"/>
    <w:basedOn w:val="DefaultParagraphFont"/>
    <w:uiPriority w:val="99"/>
    <w:unhideWhenUsed/>
    <w:rsid w:val="00157712"/>
    <w:rPr>
      <w:color w:val="0563C1" w:themeColor="hyperlink"/>
      <w:u w:val="single"/>
    </w:rPr>
  </w:style>
  <w:style w:type="paragraph" w:customStyle="1" w:styleId="Pa0">
    <w:name w:val="Pa0"/>
    <w:basedOn w:val="Normal"/>
    <w:next w:val="Normal"/>
    <w:uiPriority w:val="99"/>
    <w:rsid w:val="00F82774"/>
    <w:pPr>
      <w:autoSpaceDE w:val="0"/>
      <w:autoSpaceDN w:val="0"/>
      <w:adjustRightInd w:val="0"/>
      <w:spacing w:after="0" w:line="241" w:lineRule="atLeast"/>
    </w:pPr>
    <w:rPr>
      <w:rFonts w:ascii="Museo Sans 100" w:hAnsi="Museo Sans 100"/>
      <w:sz w:val="24"/>
      <w:szCs w:val="24"/>
    </w:rPr>
  </w:style>
  <w:style w:type="character" w:customStyle="1" w:styleId="A5">
    <w:name w:val="A5"/>
    <w:uiPriority w:val="99"/>
    <w:rsid w:val="00F82774"/>
    <w:rPr>
      <w:rFonts w:cs="Museo Sans 100"/>
      <w:color w:val="939698"/>
      <w:sz w:val="40"/>
      <w:szCs w:val="40"/>
    </w:rPr>
  </w:style>
  <w:style w:type="character" w:customStyle="1" w:styleId="A4">
    <w:name w:val="A4"/>
    <w:uiPriority w:val="99"/>
    <w:rsid w:val="00F82774"/>
    <w:rPr>
      <w:rFonts w:cs="Museo Sans 100"/>
      <w:color w:val="211D1E"/>
      <w:sz w:val="18"/>
      <w:szCs w:val="18"/>
    </w:rPr>
  </w:style>
  <w:style w:type="paragraph" w:customStyle="1" w:styleId="Default">
    <w:name w:val="Default"/>
    <w:rsid w:val="00D772F1"/>
    <w:pPr>
      <w:autoSpaceDE w:val="0"/>
      <w:autoSpaceDN w:val="0"/>
      <w:adjustRightInd w:val="0"/>
      <w:spacing w:after="0" w:line="240" w:lineRule="auto"/>
    </w:pPr>
    <w:rPr>
      <w:rFonts w:ascii="Museo Sans 100" w:hAnsi="Museo Sans 100" w:cs="Museo Sans 100"/>
      <w:color w:val="000000"/>
      <w:sz w:val="24"/>
      <w:szCs w:val="24"/>
    </w:rPr>
  </w:style>
  <w:style w:type="character" w:customStyle="1" w:styleId="A6">
    <w:name w:val="A6"/>
    <w:uiPriority w:val="99"/>
    <w:rsid w:val="00A17BE1"/>
    <w:rPr>
      <w:rFonts w:cs="Museo Sans 100"/>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spitality@fxplu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Dorgan, Brogan</dc:creator>
  <cp:keywords/>
  <dc:description/>
  <cp:lastModifiedBy>Georgina Martin</cp:lastModifiedBy>
  <cp:revision>5</cp:revision>
  <dcterms:created xsi:type="dcterms:W3CDTF">2022-07-18T11:13:00Z</dcterms:created>
  <dcterms:modified xsi:type="dcterms:W3CDTF">2022-07-18T11:16:00Z</dcterms:modified>
</cp:coreProperties>
</file>